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5FED" w14:textId="0C4CBE73" w:rsidR="00285AEF" w:rsidRDefault="00BF32C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GIẢI PHÁP NÀO CHO NÔNG SẢN VIỆT ?</w:t>
      </w:r>
    </w:p>
    <w:p w14:paraId="4770E3EF" w14:textId="77777777" w:rsidR="00285AEF" w:rsidRDefault="00BF32C0">
      <w:pPr>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rPr>
        <w:t>Cứ đến hẹn lại lên, những ngày qua tại các cửa khẩu biên giới Việt – Trung xảy ra tình trạng ùn ứ hàng nghìn Container hàng nông sản đang chờ thông quan. Mỗi lần xảy ra tình trạng như vậy từ các tiểu thương, doanh nghiệp đến các chuyên gia và chính phủ lại</w:t>
      </w:r>
      <w:r>
        <w:rPr>
          <w:rFonts w:ascii="Times New Roman" w:eastAsia="Times New Roman" w:hAnsi="Times New Roman" w:cs="Times New Roman"/>
          <w:i/>
          <w:iCs/>
          <w:sz w:val="26"/>
          <w:szCs w:val="26"/>
        </w:rPr>
        <w:t xml:space="preserve"> đau đầu với bài toán </w:t>
      </w:r>
      <w:r>
        <w:rPr>
          <w:rFonts w:ascii="Times New Roman" w:eastAsia="Times New Roman" w:hAnsi="Times New Roman" w:cs="Times New Roman"/>
          <w:b/>
          <w:bCs/>
          <w:i/>
          <w:iCs/>
          <w:sz w:val="26"/>
          <w:szCs w:val="26"/>
        </w:rPr>
        <w:t>“Giải pháp nào cho nông sản Việt”.</w:t>
      </w:r>
      <w:r>
        <w:rPr>
          <w:b/>
          <w:bCs/>
          <w:i/>
          <w:iCs/>
        </w:rPr>
        <w:t xml:space="preserve"> </w:t>
      </w:r>
    </w:p>
    <w:p w14:paraId="50E523B0" w14:textId="77777777" w:rsidR="00285AEF" w:rsidRDefault="00BF32C0">
      <w:pPr>
        <w:jc w:val="both"/>
        <w:rPr>
          <w:rFonts w:ascii="Times New Roman" w:eastAsia="Times New Roman" w:hAnsi="Times New Roman" w:cs="Times New Roman"/>
          <w:b/>
          <w:i/>
          <w:iCs/>
          <w:color w:val="002060"/>
          <w:sz w:val="26"/>
          <w:szCs w:val="26"/>
        </w:rPr>
      </w:pPr>
      <w:r>
        <w:rPr>
          <w:noProof/>
        </w:rPr>
        <w:drawing>
          <wp:anchor distT="0" distB="0" distL="114300" distR="114300" simplePos="0" relativeHeight="251661312" behindDoc="0" locked="0" layoutInCell="1" allowOverlap="1" wp14:anchorId="5C3E8EED" wp14:editId="66FDF25C">
            <wp:simplePos x="0" y="0"/>
            <wp:positionH relativeFrom="column">
              <wp:posOffset>-1905</wp:posOffset>
            </wp:positionH>
            <wp:positionV relativeFrom="paragraph">
              <wp:posOffset>176530</wp:posOffset>
            </wp:positionV>
            <wp:extent cx="5948680" cy="2712085"/>
            <wp:effectExtent l="0" t="0" r="10160" b="635"/>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rcRect l="1858" t="3077" r="1639" b="3794"/>
                    <a:stretch>
                      <a:fillRect/>
                    </a:stretch>
                  </pic:blipFill>
                  <pic:spPr>
                    <a:xfrm>
                      <a:off x="0" y="0"/>
                      <a:ext cx="5948680" cy="2712085"/>
                    </a:xfrm>
                    <a:prstGeom prst="rect">
                      <a:avLst/>
                    </a:prstGeom>
                    <a:noFill/>
                    <a:ln>
                      <a:noFill/>
                    </a:ln>
                  </pic:spPr>
                </pic:pic>
              </a:graphicData>
            </a:graphic>
          </wp:anchor>
        </w:drawing>
      </w:r>
    </w:p>
    <w:p w14:paraId="0196E4F1" w14:textId="77777777" w:rsidR="00285AEF" w:rsidRDefault="00BF32C0">
      <w:pPr>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 xml:space="preserve">Chính sách “Zero Covid” </w:t>
      </w:r>
    </w:p>
    <w:p w14:paraId="14D9A867" w14:textId="77777777" w:rsidR="00285AEF" w:rsidRDefault="00BF32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Diễn biến dịch Covid ngày càng phức tạp với sự xuất hiện của biến chủng Omicron, phía Trung Quốc lại tăng cường thêm các biện pháp siết chặt để phòng dịch đối với người và</w:t>
      </w:r>
      <w:r>
        <w:rPr>
          <w:rFonts w:ascii="Times New Roman" w:eastAsia="Times New Roman" w:hAnsi="Times New Roman" w:cs="Times New Roman"/>
          <w:sz w:val="26"/>
          <w:szCs w:val="26"/>
        </w:rPr>
        <w:t xml:space="preserve"> hàng hóa nhập cảnh. </w:t>
      </w:r>
      <w:r>
        <w:rPr>
          <w:rFonts w:ascii="Times New Roman" w:eastAsia="Times New Roman" w:hAnsi="Times New Roman" w:cs="Times New Roman"/>
          <w:i/>
          <w:iCs/>
          <w:sz w:val="26"/>
          <w:szCs w:val="26"/>
        </w:rPr>
        <w:t>Dẫn đến năng lực thông quan giảm mạnh tại các cửa khẩu, đặc biệt tại các cửa khẩu thuộc tỉnh Lạng Sơn,</w:t>
      </w:r>
      <w:r>
        <w:rPr>
          <w:rFonts w:ascii="Times New Roman" w:eastAsia="Times New Roman" w:hAnsi="Times New Roman" w:cs="Times New Roman"/>
          <w:i/>
          <w:iCs/>
          <w:sz w:val="26"/>
          <w:szCs w:val="26"/>
          <w:lang w:val="vi-VN"/>
        </w:rPr>
        <w:t xml:space="preserve"> </w:t>
      </w:r>
      <w:r>
        <w:rPr>
          <w:rFonts w:ascii="Times New Roman" w:eastAsia="Times New Roman" w:hAnsi="Times New Roman"/>
          <w:i/>
          <w:iCs/>
          <w:sz w:val="26"/>
          <w:szCs w:val="26"/>
        </w:rPr>
        <w:t xml:space="preserve">tính đến ngày 28/12 các cửa khẩu chỉ làm thủ tục thông quan được khoảng 300-400 trăm xe mỗi ngày, con số vẫn tương đối thấp so </w:t>
      </w:r>
      <w:r>
        <w:rPr>
          <w:rFonts w:ascii="Times New Roman" w:eastAsia="Times New Roman" w:hAnsi="Times New Roman"/>
          <w:i/>
          <w:iCs/>
          <w:sz w:val="26"/>
          <w:szCs w:val="26"/>
        </w:rPr>
        <w:t>với số lượng xe đang chờ thông quan hiện tại</w:t>
      </w:r>
      <w:r>
        <w:rPr>
          <w:rFonts w:ascii="Times New Roman" w:eastAsia="Times New Roman" w:hAnsi="Times New Roman"/>
          <w:i/>
          <w:iCs/>
          <w:sz w:val="26"/>
          <w:szCs w:val="26"/>
          <w:lang w:val="vi-VN"/>
        </w:rPr>
        <w:t>.</w:t>
      </w:r>
      <w:r>
        <w:rPr>
          <w:rFonts w:ascii="Times New Roman" w:eastAsia="Times New Roman" w:hAnsi="Times New Roman" w:cs="Times New Roman"/>
          <w:sz w:val="26"/>
          <w:szCs w:val="26"/>
        </w:rPr>
        <w:t xml:space="preserve"> Mỗi ngày trôi qua lại càng làm các tài xế lo lắng bởi hàng chục tấn nông sản đã có dấu hiệu hư thối và không đủ tiêu chuẩn xuất khẩu bắt buộc phải quay đầu. Nếu các tài xế lo lắng </w:t>
      </w:r>
      <w:r>
        <w:rPr>
          <w:rFonts w:ascii="Times New Roman" w:eastAsia="Times New Roman" w:hAnsi="Times New Roman" w:cs="Times New Roman"/>
          <w:sz w:val="26"/>
          <w:szCs w:val="26"/>
          <w:lang w:val="vi-VN"/>
        </w:rPr>
        <w:t>một</w:t>
      </w:r>
      <w:r>
        <w:rPr>
          <w:rFonts w:ascii="Times New Roman" w:eastAsia="Times New Roman" w:hAnsi="Times New Roman" w:cs="Times New Roman"/>
          <w:sz w:val="26"/>
          <w:szCs w:val="26"/>
        </w:rPr>
        <w:t xml:space="preserve"> thì doanh nghiệp xuất khẩu</w:t>
      </w:r>
      <w:r>
        <w:rPr>
          <w:rFonts w:ascii="Times New Roman" w:eastAsia="Times New Roman" w:hAnsi="Times New Roman" w:cs="Times New Roman"/>
          <w:sz w:val="26"/>
          <w:szCs w:val="26"/>
        </w:rPr>
        <w:t xml:space="preserve"> lo lắng </w:t>
      </w:r>
      <w:r>
        <w:rPr>
          <w:rFonts w:ascii="Times New Roman" w:eastAsia="Times New Roman" w:hAnsi="Times New Roman" w:cs="Times New Roman"/>
          <w:sz w:val="26"/>
          <w:szCs w:val="26"/>
          <w:lang w:val="vi-VN"/>
        </w:rPr>
        <w:t xml:space="preserve">mười </w:t>
      </w:r>
      <w:r>
        <w:rPr>
          <w:rFonts w:ascii="Times New Roman" w:eastAsia="Times New Roman" w:hAnsi="Times New Roman" w:cs="Times New Roman"/>
          <w:sz w:val="26"/>
          <w:szCs w:val="26"/>
        </w:rPr>
        <w:t xml:space="preserve">khi nông sản không thể xuất đi mà quay đầu về cũng không xong bởi chi phí rất tốn kém, các chủ doanh nghiệp đứng trước nguy cơ trắng tay khi </w:t>
      </w:r>
      <w:r>
        <w:rPr>
          <w:rFonts w:ascii="Times New Roman" w:eastAsia="Times New Roman" w:hAnsi="Times New Roman" w:cs="Times New Roman"/>
          <w:sz w:val="26"/>
          <w:szCs w:val="26"/>
          <w:lang w:val="vi-VN"/>
        </w:rPr>
        <w:t>T</w:t>
      </w:r>
      <w:r>
        <w:rPr>
          <w:rFonts w:ascii="Times New Roman" w:eastAsia="Times New Roman" w:hAnsi="Times New Roman" w:cs="Times New Roman"/>
          <w:sz w:val="26"/>
          <w:szCs w:val="26"/>
        </w:rPr>
        <w:t xml:space="preserve">ết Nguyên </w:t>
      </w:r>
      <w:r>
        <w:rPr>
          <w:rFonts w:ascii="Times New Roman" w:eastAsia="Times New Roman" w:hAnsi="Times New Roman" w:cs="Times New Roman"/>
          <w:sz w:val="26"/>
          <w:szCs w:val="26"/>
          <w:lang w:val="vi-VN"/>
        </w:rPr>
        <w:t>đ</w:t>
      </w:r>
      <w:r>
        <w:rPr>
          <w:rFonts w:ascii="Times New Roman" w:eastAsia="Times New Roman" w:hAnsi="Times New Roman" w:cs="Times New Roman"/>
          <w:sz w:val="26"/>
          <w:szCs w:val="26"/>
        </w:rPr>
        <w:t>án đã cận kề.</w:t>
      </w:r>
    </w:p>
    <w:p w14:paraId="7D1E2965" w14:textId="1B376886" w:rsidR="00285AEF" w:rsidRPr="0010017D" w:rsidRDefault="00BF32C0" w:rsidP="0010017D">
      <w:pPr>
        <w:jc w:val="center"/>
        <w:rPr>
          <w:rFonts w:ascii="Times New Roman" w:eastAsia="Times New Roman" w:hAnsi="Times New Roman" w:cs="Times New Roman"/>
          <w:i/>
          <w:iCs/>
          <w:sz w:val="26"/>
          <w:szCs w:val="26"/>
        </w:rPr>
      </w:pPr>
      <w:r w:rsidRPr="0010017D">
        <w:rPr>
          <w:rFonts w:ascii="Times New Roman" w:eastAsia="Times New Roman" w:hAnsi="Times New Roman" w:cs="Times New Roman"/>
          <w:i/>
          <w:iCs/>
          <w:noProof/>
          <w:sz w:val="26"/>
          <w:szCs w:val="26"/>
          <w:lang w:val="vi-VN"/>
        </w:rPr>
        <w:lastRenderedPageBreak/>
        <w:drawing>
          <wp:anchor distT="0" distB="0" distL="114300" distR="114300" simplePos="0" relativeHeight="251659264" behindDoc="0" locked="0" layoutInCell="1" allowOverlap="1" wp14:anchorId="3747B293" wp14:editId="549A949B">
            <wp:simplePos x="0" y="0"/>
            <wp:positionH relativeFrom="column">
              <wp:posOffset>35560</wp:posOffset>
            </wp:positionH>
            <wp:positionV relativeFrom="paragraph">
              <wp:posOffset>76200</wp:posOffset>
            </wp:positionV>
            <wp:extent cx="5854065" cy="3095625"/>
            <wp:effectExtent l="0" t="0" r="13335" b="13335"/>
            <wp:wrapTopAndBottom/>
            <wp:docPr id="2" name="Picture 2" descr="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nexpress"/>
                    <pic:cNvPicPr>
                      <a:picLocks noChangeAspect="1"/>
                    </pic:cNvPicPr>
                  </pic:nvPicPr>
                  <pic:blipFill>
                    <a:blip r:embed="rId9"/>
                    <a:srcRect l="-106" t="-183" r="425" b="11345"/>
                    <a:stretch>
                      <a:fillRect/>
                    </a:stretch>
                  </pic:blipFill>
                  <pic:spPr>
                    <a:xfrm>
                      <a:off x="0" y="0"/>
                      <a:ext cx="5854065" cy="3095625"/>
                    </a:xfrm>
                    <a:prstGeom prst="rect">
                      <a:avLst/>
                    </a:prstGeom>
                  </pic:spPr>
                </pic:pic>
              </a:graphicData>
            </a:graphic>
          </wp:anchor>
        </w:drawing>
      </w:r>
      <w:r w:rsidR="0010017D" w:rsidRPr="0010017D">
        <w:rPr>
          <w:rFonts w:ascii="Times New Roman" w:eastAsia="Times New Roman" w:hAnsi="Times New Roman" w:cs="Times New Roman"/>
          <w:i/>
          <w:iCs/>
          <w:sz w:val="26"/>
          <w:szCs w:val="26"/>
        </w:rPr>
        <w:t>Hình ảnh: Bãi đậu Container tại cửa khẩu quốc tế Hữu Nghị.</w:t>
      </w:r>
    </w:p>
    <w:p w14:paraId="0926F2F4" w14:textId="77777777" w:rsidR="00285AEF" w:rsidRDefault="00BF32C0">
      <w:pPr>
        <w:jc w:val="both"/>
        <w:rPr>
          <w:rFonts w:ascii="Times New Roman" w:eastAsia="Times New Roman" w:hAnsi="Times New Roman" w:cs="Times New Roman"/>
          <w:b/>
          <w:i/>
          <w:iCs/>
          <w:sz w:val="26"/>
          <w:szCs w:val="26"/>
          <w:lang w:val="vi-VN"/>
        </w:rPr>
      </w:pPr>
      <w:r>
        <w:rPr>
          <w:rFonts w:ascii="Times New Roman" w:eastAsia="Times New Roman" w:hAnsi="Times New Roman" w:cs="Times New Roman"/>
          <w:b/>
          <w:i/>
          <w:iCs/>
          <w:sz w:val="26"/>
          <w:szCs w:val="26"/>
        </w:rPr>
        <w:t>Tư duy xuất khẩu của doanh nghiệp</w:t>
      </w:r>
      <w:r>
        <w:rPr>
          <w:rFonts w:ascii="Times New Roman" w:eastAsia="Times New Roman" w:hAnsi="Times New Roman" w:cs="Times New Roman"/>
          <w:b/>
          <w:i/>
          <w:iCs/>
          <w:sz w:val="26"/>
          <w:szCs w:val="26"/>
          <w:lang w:val="vi-VN"/>
        </w:rPr>
        <w:t>:</w:t>
      </w:r>
    </w:p>
    <w:p w14:paraId="3643420C" w14:textId="77777777" w:rsidR="00285AEF" w:rsidRDefault="00BF32C0">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Theo số liệu từ Cục hải quan Lạng Sơn </w:t>
      </w:r>
      <w:r>
        <w:rPr>
          <w:rFonts w:ascii="Times New Roman" w:eastAsia="Times New Roman" w:hAnsi="Times New Roman" w:cs="Times New Roman"/>
          <w:sz w:val="26"/>
          <w:szCs w:val="26"/>
        </w:rPr>
        <w:t xml:space="preserve">cho biết, hiện nay đa phần nông sản từ Việt Nam xuất sang Trung Quốc là theo đường tiểu ngạch, </w:t>
      </w:r>
      <w:r>
        <w:rPr>
          <w:rFonts w:ascii="Times New Roman" w:eastAsia="Times New Roman" w:hAnsi="Times New Roman" w:cs="Times New Roman"/>
          <w:i/>
          <w:iCs/>
          <w:sz w:val="26"/>
          <w:szCs w:val="26"/>
        </w:rPr>
        <w:t>kim ngạch xuất khẩu chính ngạch chỉ chiếm khoảng 3%</w:t>
      </w:r>
      <w:r>
        <w:rPr>
          <w:rFonts w:ascii="Times New Roman" w:eastAsia="Times New Roman" w:hAnsi="Times New Roman" w:cs="Times New Roman"/>
          <w:sz w:val="26"/>
          <w:szCs w:val="26"/>
        </w:rPr>
        <w:t xml:space="preserve">. Lý giải cho thực trạng đáng buồn này đó là </w:t>
      </w:r>
      <w:r>
        <w:rPr>
          <w:rFonts w:ascii="Times New Roman" w:eastAsia="Times New Roman" w:hAnsi="Times New Roman" w:cs="Times New Roman"/>
          <w:i/>
          <w:iCs/>
          <w:sz w:val="26"/>
          <w:szCs w:val="26"/>
        </w:rPr>
        <w:t xml:space="preserve">việc chính sách thương mại biên giới của Trung Quốc áp dụng </w:t>
      </w:r>
      <w:r>
        <w:rPr>
          <w:rFonts w:ascii="Times New Roman" w:eastAsia="Times New Roman" w:hAnsi="Times New Roman" w:cs="Times New Roman"/>
          <w:i/>
          <w:iCs/>
          <w:sz w:val="26"/>
          <w:szCs w:val="26"/>
        </w:rPr>
        <w:t>miễn thuế nhập khẩu đối với cư dân biên giới khi nhập khẩu nông sản từ Việt Nam, mỗi người là 8.000 NDT/ngày (khoảng 28,7 triệu đồng), do vậy các doanh nghiệp phía Việt Nam và Trung Quốc chẳng mặn mà thực hiện nhập khẩu chính ngạch vừa mất thời gian và tốn</w:t>
      </w:r>
      <w:r>
        <w:rPr>
          <w:rFonts w:ascii="Times New Roman" w:eastAsia="Times New Roman" w:hAnsi="Times New Roman" w:cs="Times New Roman"/>
          <w:i/>
          <w:iCs/>
          <w:sz w:val="26"/>
          <w:szCs w:val="26"/>
        </w:rPr>
        <w:t xml:space="preserve"> kém hơn.</w:t>
      </w:r>
      <w:r>
        <w:rPr>
          <w:rFonts w:ascii="Times New Roman" w:eastAsia="Times New Roman" w:hAnsi="Times New Roman" w:cs="Times New Roman"/>
          <w:sz w:val="26"/>
          <w:szCs w:val="26"/>
        </w:rPr>
        <w:t xml:space="preserve"> Thay vào đó họ nhập khẩu qua đường tiểu ngạch, sang phía Trung Quốc sẽ gom các lô hàng nhỏ thành lô hàng lớn để vận chuyển vào nội địa tiêu thụ.</w:t>
      </w:r>
    </w:p>
    <w:p w14:paraId="4D49A42B" w14:textId="77777777" w:rsidR="00285AEF" w:rsidRDefault="00BF32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Như vậy, khi việc nhập khẩu tiểu ngạch vẫn chiếm vai trò chủ đạo trong xuất khẩu nông sản sang Trung </w:t>
      </w:r>
      <w:r>
        <w:rPr>
          <w:rFonts w:ascii="Times New Roman" w:eastAsia="Times New Roman" w:hAnsi="Times New Roman" w:cs="Times New Roman"/>
          <w:sz w:val="26"/>
          <w:szCs w:val="26"/>
        </w:rPr>
        <w:t>Quốc, nhưng có một rủi ro rất lớn cho doanh nghiệp Việt mỗi khi đến mùa thu hoạch tập trung thì phía Trung Quốc lại có đưa ra các chính sách khắt khe hơn như áp dụng kiểm dịch 100%, thay đổi chính sách bất thường khiến cho doanh nghiệp Việt trở tay không k</w:t>
      </w:r>
      <w:r>
        <w:rPr>
          <w:rFonts w:ascii="Times New Roman" w:eastAsia="Times New Roman" w:hAnsi="Times New Roman" w:cs="Times New Roman"/>
          <w:sz w:val="26"/>
          <w:szCs w:val="26"/>
        </w:rPr>
        <w:t>ịp.</w:t>
      </w:r>
    </w:p>
    <w:p w14:paraId="1D2BEF59" w14:textId="77777777" w:rsidR="00285AEF" w:rsidRDefault="00BF32C0">
      <w:pPr>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Phụ thuộc thị trường Trung Quốc</w:t>
      </w:r>
    </w:p>
    <w:p w14:paraId="3989E81F" w14:textId="77777777" w:rsidR="00285AEF" w:rsidRDefault="00BF32C0">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Mặt dù đã ký các hiệp định thương mại như CPTPP, EVFTA nhưng Việt Nam vẫn phải phụ thuộc nhiều thị trường Trung Quốc bởi các </w:t>
      </w:r>
      <w:r>
        <w:rPr>
          <w:rFonts w:ascii="Times New Roman" w:eastAsia="Times New Roman" w:hAnsi="Times New Roman" w:cs="Times New Roman"/>
          <w:i/>
          <w:iCs/>
          <w:sz w:val="26"/>
          <w:szCs w:val="26"/>
        </w:rPr>
        <w:t xml:space="preserve">thị trường châu Âu, Hoa Kỳ rất khắc khe </w:t>
      </w:r>
      <w:r>
        <w:rPr>
          <w:noProof/>
        </w:rPr>
        <w:lastRenderedPageBreak/>
        <w:drawing>
          <wp:anchor distT="0" distB="0" distL="114300" distR="114300" simplePos="0" relativeHeight="251660288" behindDoc="0" locked="0" layoutInCell="1" allowOverlap="1" wp14:anchorId="4943EB08" wp14:editId="4D9C5AE3">
            <wp:simplePos x="0" y="0"/>
            <wp:positionH relativeFrom="column">
              <wp:posOffset>7620</wp:posOffset>
            </wp:positionH>
            <wp:positionV relativeFrom="paragraph">
              <wp:posOffset>1443990</wp:posOffset>
            </wp:positionV>
            <wp:extent cx="5930900" cy="3540760"/>
            <wp:effectExtent l="0" t="0" r="12700" b="1016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stretch>
                      <a:fillRect/>
                    </a:stretch>
                  </pic:blipFill>
                  <pic:spPr>
                    <a:xfrm>
                      <a:off x="0" y="0"/>
                      <a:ext cx="5930900" cy="3540760"/>
                    </a:xfrm>
                    <a:prstGeom prst="rect">
                      <a:avLst/>
                    </a:prstGeom>
                    <a:noFill/>
                    <a:ln>
                      <a:noFill/>
                    </a:ln>
                  </pic:spPr>
                </pic:pic>
              </a:graphicData>
            </a:graphic>
          </wp:anchor>
        </w:drawing>
      </w:r>
      <w:r>
        <w:rPr>
          <w:rFonts w:ascii="Times New Roman" w:eastAsia="Times New Roman" w:hAnsi="Times New Roman" w:cs="Times New Roman"/>
          <w:i/>
          <w:iCs/>
          <w:sz w:val="26"/>
          <w:szCs w:val="26"/>
        </w:rPr>
        <w:t>với nông sản Việt từ quy trình sản xuất đến dư lượng t</w:t>
      </w:r>
      <w:r>
        <w:rPr>
          <w:rFonts w:ascii="Times New Roman" w:eastAsia="Times New Roman" w:hAnsi="Times New Roman" w:cs="Times New Roman"/>
          <w:i/>
          <w:iCs/>
          <w:sz w:val="26"/>
          <w:szCs w:val="26"/>
        </w:rPr>
        <w:t>huốc bảo vệ thực vật hay chất bảo quản</w:t>
      </w:r>
      <w:r>
        <w:rPr>
          <w:rFonts w:ascii="Times New Roman" w:eastAsia="Times New Roman" w:hAnsi="Times New Roman" w:cs="Times New Roman"/>
          <w:sz w:val="26"/>
          <w:szCs w:val="26"/>
        </w:rPr>
        <w:t xml:space="preserve">. Nhưng hiện nay, thị trường Trung Quốc đã không còn “dễ tính”, </w:t>
      </w:r>
      <w:r>
        <w:rPr>
          <w:rFonts w:ascii="Times New Roman" w:eastAsia="Times New Roman" w:hAnsi="Times New Roman" w:cs="Times New Roman"/>
          <w:i/>
          <w:iCs/>
          <w:sz w:val="26"/>
          <w:szCs w:val="26"/>
        </w:rPr>
        <w:t>họ đã nâng tiêu chuẩn, kỹ thuật đối với hàng hóa nhập khẩu lên so với trước đây</w:t>
      </w:r>
      <w:r>
        <w:rPr>
          <w:rFonts w:ascii="Times New Roman" w:eastAsia="Times New Roman" w:hAnsi="Times New Roman" w:cs="Times New Roman"/>
          <w:sz w:val="26"/>
          <w:szCs w:val="26"/>
        </w:rPr>
        <w:t xml:space="preserve"> vì vậy doanh nghiệp Việt cần phải thay đổi tư duy về sản xuất nông sản, nâ</w:t>
      </w:r>
      <w:r>
        <w:rPr>
          <w:rFonts w:ascii="Times New Roman" w:eastAsia="Times New Roman" w:hAnsi="Times New Roman" w:cs="Times New Roman"/>
          <w:sz w:val="26"/>
          <w:szCs w:val="26"/>
        </w:rPr>
        <w:t>ng cao giá trị hàng hóa. Nếu không cải thiện được tình hình thì cứ “đến hẹn lại lên” doanh nghiệp thì kêu cứu còn chính phủ thì loay hoay đi tìm giải pháp</w:t>
      </w:r>
      <w:r>
        <w:rPr>
          <w:rFonts w:ascii="Times New Roman" w:eastAsia="Times New Roman" w:hAnsi="Times New Roman" w:cs="Times New Roman"/>
          <w:sz w:val="26"/>
          <w:szCs w:val="26"/>
          <w:lang w:val="vi-VN"/>
        </w:rPr>
        <w:t>.</w:t>
      </w:r>
    </w:p>
    <w:p w14:paraId="7A9ACF57" w14:textId="77777777" w:rsidR="00285AEF" w:rsidRDefault="00BF32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894E001" w14:textId="445ABCBD" w:rsidR="0010017D" w:rsidRPr="0010017D" w:rsidRDefault="0010017D">
      <w:pPr>
        <w:jc w:val="both"/>
        <w:rPr>
          <w:rFonts w:ascii="Times New Roman" w:eastAsia="Times New Roman" w:hAnsi="Times New Roman" w:cs="Times New Roman"/>
          <w:b/>
          <w:sz w:val="26"/>
          <w:szCs w:val="26"/>
        </w:rPr>
      </w:pPr>
      <w:r w:rsidRPr="0010017D">
        <w:rPr>
          <w:rFonts w:ascii="Times New Roman" w:eastAsia="Times New Roman" w:hAnsi="Times New Roman" w:cs="Times New Roman"/>
          <w:b/>
          <w:sz w:val="26"/>
          <w:szCs w:val="26"/>
        </w:rPr>
        <w:t>Đi tìm lời giải cho bài toán giải pháp</w:t>
      </w:r>
    </w:p>
    <w:p w14:paraId="4F009243" w14:textId="63171BDD" w:rsidR="00285AEF" w:rsidRPr="0010017D" w:rsidRDefault="00BF32C0">
      <w:pPr>
        <w:jc w:val="both"/>
        <w:rPr>
          <w:rFonts w:ascii="Times New Roman" w:eastAsia="Times New Roman" w:hAnsi="Times New Roman" w:cs="Times New Roman"/>
          <w:i/>
          <w:iCs/>
          <w:sz w:val="26"/>
          <w:szCs w:val="26"/>
        </w:rPr>
      </w:pPr>
      <w:r w:rsidRPr="0010017D">
        <w:rPr>
          <w:rFonts w:ascii="Times New Roman" w:eastAsia="Times New Roman" w:hAnsi="Times New Roman" w:cs="Times New Roman"/>
          <w:bCs/>
          <w:i/>
          <w:iCs/>
          <w:sz w:val="26"/>
          <w:szCs w:val="26"/>
        </w:rPr>
        <w:t>Hơn 5.000 container tại biên giới phía Bắc và giải pháp tạm thời</w:t>
      </w:r>
      <w:r w:rsidR="0010017D" w:rsidRPr="0010017D">
        <w:rPr>
          <w:rFonts w:ascii="Times New Roman" w:eastAsia="Times New Roman" w:hAnsi="Times New Roman" w:cs="Times New Roman"/>
          <w:bCs/>
          <w:i/>
          <w:iCs/>
          <w:sz w:val="26"/>
          <w:szCs w:val="26"/>
        </w:rPr>
        <w:t>:</w:t>
      </w:r>
      <w:r w:rsidR="0010017D">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Đa phần các mặt hàng chưa được th</w:t>
      </w:r>
      <w:r>
        <w:rPr>
          <w:rFonts w:ascii="Times New Roman" w:eastAsia="Times New Roman" w:hAnsi="Times New Roman" w:cs="Times New Roman"/>
          <w:sz w:val="26"/>
          <w:szCs w:val="26"/>
        </w:rPr>
        <w:t>ông quan ở các cửa khẩu là nông sản có thời hạn lưu trữ ngắn ngày và đi theo đường tiểu ngạch, gây thiệt hại đáng kể về kinh tế nếu không qua được cửa khẩu. Các đề xuất chính bây giờ là sự kết hợp giữa chính quyền địa phương của hai nước nhằm tìm ra phương</w:t>
      </w:r>
      <w:r>
        <w:rPr>
          <w:rFonts w:ascii="Times New Roman" w:eastAsia="Times New Roman" w:hAnsi="Times New Roman" w:cs="Times New Roman"/>
          <w:sz w:val="26"/>
          <w:szCs w:val="26"/>
        </w:rPr>
        <w:t xml:space="preserve"> hướng giải quyết một phần của vấn đề. </w:t>
      </w:r>
    </w:p>
    <w:p w14:paraId="63F7E569" w14:textId="77777777" w:rsidR="00285AEF" w:rsidRDefault="00BF32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sự ùn tắc chính</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đến từ chính sách “zero covid”</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mà hiện tại, số lượng</w:t>
      </w:r>
      <w:r>
        <w:rPr>
          <w:rFonts w:ascii="Times New Roman" w:eastAsia="Times New Roman" w:hAnsi="Times New Roman" w:cs="Times New Roman"/>
          <w:sz w:val="26"/>
          <w:szCs w:val="26"/>
          <w:lang w:val="vi-VN"/>
        </w:rPr>
        <w:t xml:space="preserve"> tài xế</w:t>
      </w:r>
      <w:r>
        <w:rPr>
          <w:rFonts w:ascii="Times New Roman" w:eastAsia="Times New Roman" w:hAnsi="Times New Roman" w:cs="Times New Roman"/>
          <w:sz w:val="26"/>
          <w:szCs w:val="26"/>
        </w:rPr>
        <w:t xml:space="preserve"> được xét nghiệm và kiểm tra</w:t>
      </w:r>
      <w:r>
        <w:rPr>
          <w:rFonts w:ascii="Times New Roman" w:eastAsia="Times New Roman" w:hAnsi="Times New Roman" w:cs="Times New Roman"/>
          <w:sz w:val="26"/>
          <w:szCs w:val="26"/>
          <w:lang w:val="vi-VN"/>
        </w:rPr>
        <w:t xml:space="preserve"> thực hiện</w:t>
      </w:r>
      <w:r>
        <w:rPr>
          <w:rFonts w:ascii="Times New Roman" w:eastAsia="Times New Roman" w:hAnsi="Times New Roman" w:cs="Times New Roman"/>
          <w:sz w:val="26"/>
          <w:szCs w:val="26"/>
        </w:rPr>
        <w:t xml:space="preserve"> các </w:t>
      </w:r>
      <w:r>
        <w:rPr>
          <w:rFonts w:ascii="Times New Roman" w:eastAsia="Times New Roman" w:hAnsi="Times New Roman" w:cs="Times New Roman"/>
          <w:sz w:val="26"/>
          <w:szCs w:val="26"/>
          <w:lang w:val="vi-VN"/>
        </w:rPr>
        <w:t>biện pháp</w:t>
      </w:r>
      <w:r>
        <w:rPr>
          <w:rFonts w:ascii="Times New Roman" w:eastAsia="Times New Roman" w:hAnsi="Times New Roman" w:cs="Times New Roman"/>
          <w:sz w:val="26"/>
          <w:szCs w:val="26"/>
        </w:rPr>
        <w:t xml:space="preserve"> phòng chống dịch bệnh còn </w:t>
      </w:r>
      <w:r>
        <w:rPr>
          <w:rFonts w:ascii="Times New Roman" w:eastAsia="Times New Roman" w:hAnsi="Times New Roman" w:cs="Times New Roman"/>
          <w:sz w:val="26"/>
          <w:szCs w:val="26"/>
          <w:lang w:val="vi-VN"/>
        </w:rPr>
        <w:t>tương đối ít</w:t>
      </w:r>
      <w:r>
        <w:rPr>
          <w:rFonts w:ascii="Times New Roman" w:eastAsia="Times New Roman" w:hAnsi="Times New Roman" w:cs="Times New Roman"/>
          <w:sz w:val="26"/>
          <w:szCs w:val="26"/>
        </w:rPr>
        <w:t xml:space="preserve">. Điều này dẫn đến quá trình thông quan khó </w:t>
      </w:r>
      <w:r>
        <w:rPr>
          <w:rFonts w:ascii="Times New Roman" w:eastAsia="Times New Roman" w:hAnsi="Times New Roman" w:cs="Times New Roman"/>
          <w:sz w:val="26"/>
          <w:szCs w:val="26"/>
        </w:rPr>
        <w:t>khăn và tạo áp lực lên cơ sở hạ tầng tại các cửa khẩu do phải lo bố trí chỗ đậu phương tiện, đảm bảo ăn ở và các công tác phòng chống dịch. Cần tăng cường lực lượng hỗ trợ xét nghiệm và kiểm tra dịch bệnh tại cửa khẩu, nhằm hỗ trợ cho các nhân viên hải qua</w:t>
      </w:r>
      <w:r>
        <w:rPr>
          <w:rFonts w:ascii="Times New Roman" w:eastAsia="Times New Roman" w:hAnsi="Times New Roman" w:cs="Times New Roman"/>
          <w:sz w:val="26"/>
          <w:szCs w:val="26"/>
        </w:rPr>
        <w:t>n góp phần làm tăng tốc độ thông quan.</w:t>
      </w:r>
    </w:p>
    <w:p w14:paraId="3828DB84" w14:textId="77777777" w:rsidR="00285AEF" w:rsidRDefault="00285AEF">
      <w:pPr>
        <w:jc w:val="both"/>
        <w:rPr>
          <w:rFonts w:ascii="Times New Roman" w:eastAsia="Times New Roman" w:hAnsi="Times New Roman" w:cs="Times New Roman"/>
          <w:sz w:val="26"/>
          <w:szCs w:val="26"/>
        </w:rPr>
      </w:pPr>
    </w:p>
    <w:p w14:paraId="127A1FC9" w14:textId="77777777" w:rsidR="00285AEF" w:rsidRDefault="00BF32C0">
      <w:pPr>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Các giải pháp dài hạn cho vấn đề cũ</w:t>
      </w:r>
    </w:p>
    <w:p w14:paraId="72222AC6" w14:textId="77777777" w:rsidR="00285AEF" w:rsidRDefault="00BF32C0">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Trong những năm gần đây, công tác quản lý chất lượng hàng nhập khẩu của Trung Quốc càng ngày càng được siết chặt, gây không ít khó khăn cho các doanh nghiệp của chúng ta. Vậy nên c</w:t>
      </w:r>
      <w:r>
        <w:rPr>
          <w:rFonts w:ascii="Times New Roman" w:eastAsia="Times New Roman" w:hAnsi="Times New Roman" w:cs="Times New Roman"/>
          <w:sz w:val="26"/>
          <w:szCs w:val="26"/>
        </w:rPr>
        <w:t>on đường xuất khẩu nông sản thông qua đường tiểu ngạch đã bị thu hẹp dần từ các năm trước</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chứ không phải ngay lúc này. Muốn chấm dứt được tình trạng ùn ứ hàng tại các biên giới phía Bắc</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trong tương lai, chúng ta phải thay đổi từ tư duy</w:t>
      </w:r>
      <w:r>
        <w:rPr>
          <w:rFonts w:ascii="Times New Roman" w:eastAsia="Times New Roman" w:hAnsi="Times New Roman" w:cs="Times New Roman"/>
          <w:sz w:val="26"/>
          <w:szCs w:val="26"/>
          <w:lang w:val="vi-VN"/>
        </w:rPr>
        <w:t>.</w:t>
      </w:r>
    </w:p>
    <w:p w14:paraId="207B2339" w14:textId="76DFCE9B" w:rsidR="0010017D" w:rsidRDefault="00BF32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Đầu tiên, thay từ</w:t>
      </w:r>
      <w:r>
        <w:rPr>
          <w:rFonts w:ascii="Times New Roman" w:eastAsia="Times New Roman" w:hAnsi="Times New Roman" w:cs="Times New Roman"/>
          <w:sz w:val="26"/>
          <w:szCs w:val="26"/>
          <w:lang w:val="vi-VN"/>
        </w:rPr>
        <w:t xml:space="preserve"> </w:t>
      </w:r>
      <w:r w:rsidR="0010017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tư duy </w:t>
      </w:r>
      <w:r>
        <w:rPr>
          <w:rFonts w:ascii="Times New Roman" w:eastAsia="Times New Roman" w:hAnsi="Times New Roman" w:cs="Times New Roman"/>
          <w:b/>
          <w:i/>
          <w:sz w:val="26"/>
          <w:szCs w:val="26"/>
        </w:rPr>
        <w:t>tiểu ngạch</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sang </w:t>
      </w:r>
      <w:r>
        <w:rPr>
          <w:rFonts w:ascii="Times New Roman" w:eastAsia="Times New Roman" w:hAnsi="Times New Roman" w:cs="Times New Roman"/>
          <w:b/>
          <w:i/>
          <w:sz w:val="26"/>
          <w:szCs w:val="26"/>
        </w:rPr>
        <w:t>chính ngạch</w:t>
      </w:r>
      <w:r w:rsidRPr="0010017D">
        <w:rPr>
          <w:rFonts w:ascii="Times New Roman" w:eastAsia="Times New Roman" w:hAnsi="Times New Roman" w:cs="Times New Roman"/>
          <w:bCs/>
          <w:i/>
          <w:sz w:val="26"/>
          <w:szCs w:val="26"/>
          <w:lang w:val="vi-VN"/>
        </w:rPr>
        <w:t>”</w:t>
      </w:r>
      <w:r w:rsidRPr="0010017D">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Đường biên giới là khu vực thông thương của các cư dân biên giới, nhưng Việt Nam chúng ta thường dùng nó như “con đường tơ lụa” cho xuất khẩu sang nước bạn. Xuất khẩu theo đường chính ngạch khó khăn hơn tiểu </w:t>
      </w:r>
      <w:r>
        <w:rPr>
          <w:rFonts w:ascii="Times New Roman" w:eastAsia="Times New Roman" w:hAnsi="Times New Roman" w:cs="Times New Roman"/>
          <w:sz w:val="26"/>
          <w:szCs w:val="26"/>
        </w:rPr>
        <w:t>ngạch. Tuy nhiên nó chỉ là những khó khăn ở lần đầu tiên, các lần sau chỉ cần làm theo lộ trình đã có sẵn. Điều này giúp các mặt hàng của chúng ta đi theo quy định của Trung Quốc, có được sự bảo hộ của các đối tác cũng như giúp giảm áp lực ở các tuyến đườn</w:t>
      </w:r>
      <w:r>
        <w:rPr>
          <w:rFonts w:ascii="Times New Roman" w:eastAsia="Times New Roman" w:hAnsi="Times New Roman" w:cs="Times New Roman"/>
          <w:sz w:val="26"/>
          <w:szCs w:val="26"/>
        </w:rPr>
        <w:t>g tiểu ngạch</w:t>
      </w:r>
      <w:r>
        <w:rPr>
          <w:rFonts w:ascii="Times New Roman" w:eastAsia="Times New Roman" w:hAnsi="Times New Roman" w:cs="Times New Roman"/>
          <w:sz w:val="26"/>
          <w:szCs w:val="26"/>
          <w:lang w:val="vi-VN"/>
        </w:rPr>
        <w:t xml:space="preserve"> và</w:t>
      </w:r>
      <w:r>
        <w:rPr>
          <w:rFonts w:ascii="Times New Roman" w:eastAsia="Times New Roman" w:hAnsi="Times New Roman" w:cs="Times New Roman"/>
          <w:sz w:val="26"/>
          <w:szCs w:val="26"/>
        </w:rPr>
        <w:t xml:space="preserve"> ở các cửa khẩu biên giới.</w:t>
      </w:r>
    </w:p>
    <w:p w14:paraId="7754A9AF" w14:textId="1095062B" w:rsidR="00285AEF" w:rsidRDefault="0010017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BF32C0">
        <w:rPr>
          <w:rFonts w:ascii="Times New Roman" w:eastAsia="Times New Roman" w:hAnsi="Times New Roman" w:cs="Times New Roman"/>
          <w:sz w:val="26"/>
          <w:szCs w:val="26"/>
        </w:rPr>
        <w:t xml:space="preserve">ần </w:t>
      </w:r>
      <w:r>
        <w:rPr>
          <w:rFonts w:ascii="Times New Roman" w:eastAsia="Times New Roman" w:hAnsi="Times New Roman" w:cs="Times New Roman"/>
          <w:sz w:val="26"/>
          <w:szCs w:val="26"/>
        </w:rPr>
        <w:t xml:space="preserve">phải </w:t>
      </w:r>
      <w:r w:rsidR="00BF32C0">
        <w:rPr>
          <w:rFonts w:ascii="Times New Roman" w:eastAsia="Times New Roman" w:hAnsi="Times New Roman" w:cs="Times New Roman"/>
          <w:sz w:val="26"/>
          <w:szCs w:val="26"/>
        </w:rPr>
        <w:t xml:space="preserve">thay đổi </w:t>
      </w:r>
      <w:r w:rsidR="00BF32C0">
        <w:rPr>
          <w:rFonts w:ascii="Times New Roman" w:eastAsia="Times New Roman" w:hAnsi="Times New Roman" w:cs="Times New Roman"/>
          <w:b/>
          <w:i/>
          <w:sz w:val="26"/>
          <w:szCs w:val="26"/>
        </w:rPr>
        <w:t xml:space="preserve">tư duy </w:t>
      </w:r>
      <w:r>
        <w:rPr>
          <w:rFonts w:ascii="Times New Roman" w:eastAsia="Times New Roman" w:hAnsi="Times New Roman" w:cs="Times New Roman"/>
          <w:b/>
          <w:i/>
          <w:sz w:val="26"/>
          <w:szCs w:val="26"/>
        </w:rPr>
        <w:t>làm nông nghiệp</w:t>
      </w:r>
      <w:r w:rsidR="00BF32C0">
        <w:rPr>
          <w:rFonts w:ascii="Times New Roman" w:eastAsia="Times New Roman" w:hAnsi="Times New Roman" w:cs="Times New Roman"/>
          <w:sz w:val="26"/>
          <w:szCs w:val="26"/>
        </w:rPr>
        <w:t>.</w:t>
      </w:r>
      <w:r w:rsidR="009C1167">
        <w:rPr>
          <w:rFonts w:ascii="Times New Roman" w:eastAsia="Times New Roman" w:hAnsi="Times New Roman" w:cs="Times New Roman"/>
          <w:sz w:val="26"/>
          <w:szCs w:val="26"/>
        </w:rPr>
        <w:t xml:space="preserve"> </w:t>
      </w:r>
      <w:r w:rsidR="00BF32C0">
        <w:rPr>
          <w:rFonts w:ascii="Times New Roman" w:eastAsia="Times New Roman" w:hAnsi="Times New Roman" w:cs="Times New Roman"/>
          <w:i/>
          <w:iCs/>
          <w:sz w:val="26"/>
          <w:szCs w:val="26"/>
        </w:rPr>
        <w:t>Chúng ta phải áp dụng các tiêu chuẩn của quốc tế lên ruộng đồng, tạo ra những sản phẩm đồng nhất về chất lượng, mẫu mã</w:t>
      </w:r>
      <w:r w:rsidR="00BF32C0">
        <w:rPr>
          <w:rFonts w:ascii="Times New Roman" w:eastAsia="Times New Roman" w:hAnsi="Times New Roman" w:cs="Times New Roman"/>
          <w:i/>
          <w:iCs/>
          <w:sz w:val="26"/>
          <w:szCs w:val="26"/>
          <w:lang w:val="vi-VN"/>
        </w:rPr>
        <w:t xml:space="preserve"> và</w:t>
      </w:r>
      <w:r w:rsidR="00BF32C0">
        <w:rPr>
          <w:rFonts w:ascii="Times New Roman" w:eastAsia="Times New Roman" w:hAnsi="Times New Roman" w:cs="Times New Roman"/>
          <w:i/>
          <w:iCs/>
          <w:sz w:val="26"/>
          <w:szCs w:val="26"/>
        </w:rPr>
        <w:t xml:space="preserve"> tiêu chuẩn. </w:t>
      </w:r>
      <w:r w:rsidR="00BF32C0">
        <w:rPr>
          <w:rFonts w:ascii="Times New Roman" w:eastAsia="Times New Roman" w:hAnsi="Times New Roman" w:cs="Times New Roman"/>
          <w:sz w:val="26"/>
          <w:szCs w:val="26"/>
        </w:rPr>
        <w:t>Vì khi các tiêu chuẩn về an t</w:t>
      </w:r>
      <w:r w:rsidR="00BF32C0">
        <w:rPr>
          <w:rFonts w:ascii="Times New Roman" w:eastAsia="Times New Roman" w:hAnsi="Times New Roman" w:cs="Times New Roman"/>
          <w:sz w:val="26"/>
          <w:szCs w:val="26"/>
        </w:rPr>
        <w:t xml:space="preserve">oàn nông sản được nâng </w:t>
      </w:r>
      <w:r w:rsidR="00BF32C0">
        <w:rPr>
          <w:rFonts w:ascii="Times New Roman" w:eastAsia="Times New Roman" w:hAnsi="Times New Roman" w:cs="Times New Roman"/>
          <w:sz w:val="26"/>
          <w:szCs w:val="26"/>
          <w:lang w:val="vi-VN"/>
        </w:rPr>
        <w:t>cao</w:t>
      </w:r>
      <w:r w:rsidR="00BF32C0">
        <w:rPr>
          <w:rFonts w:ascii="Times New Roman" w:eastAsia="Times New Roman" w:hAnsi="Times New Roman" w:cs="Times New Roman"/>
          <w:sz w:val="26"/>
          <w:szCs w:val="26"/>
        </w:rPr>
        <w:t>, có sự nhất quán,</w:t>
      </w:r>
      <w:r w:rsidR="00BF32C0">
        <w:rPr>
          <w:rFonts w:ascii="Times New Roman" w:eastAsia="Times New Roman" w:hAnsi="Times New Roman" w:cs="Times New Roman"/>
          <w:sz w:val="26"/>
          <w:szCs w:val="26"/>
          <w:lang w:val="vi-VN"/>
        </w:rPr>
        <w:t xml:space="preserve"> </w:t>
      </w:r>
      <w:r w:rsidR="00BF32C0">
        <w:rPr>
          <w:rFonts w:ascii="Times New Roman" w:eastAsia="Times New Roman" w:hAnsi="Times New Roman" w:cs="Times New Roman"/>
          <w:sz w:val="26"/>
          <w:szCs w:val="26"/>
        </w:rPr>
        <w:t>chúng ta sẽ có cơ hội xâm nhập thêm nhiều thị trường mới, giảm sự phụ thuộc chính vào thị trường Trung Quốc.</w:t>
      </w:r>
      <w:r w:rsidR="00BF32C0">
        <w:rPr>
          <w:rFonts w:ascii="Times New Roman" w:eastAsia="Times New Roman" w:hAnsi="Times New Roman" w:cs="Times New Roman"/>
          <w:i/>
          <w:iCs/>
          <w:sz w:val="26"/>
          <w:szCs w:val="26"/>
        </w:rPr>
        <w:t xml:space="preserve"> Chính quyền các địa phương cũng nên</w:t>
      </w:r>
      <w:r w:rsidR="00BF32C0">
        <w:rPr>
          <w:rFonts w:ascii="Times New Roman" w:eastAsia="Times New Roman" w:hAnsi="Times New Roman" w:cs="Times New Roman"/>
          <w:i/>
          <w:iCs/>
          <w:sz w:val="26"/>
          <w:szCs w:val="26"/>
          <w:lang w:val="vi-VN"/>
        </w:rPr>
        <w:t xml:space="preserve"> định hướng </w:t>
      </w:r>
      <w:r w:rsidR="00BF32C0">
        <w:rPr>
          <w:rFonts w:ascii="Times New Roman" w:eastAsia="Times New Roman" w:hAnsi="Times New Roman" w:cs="Times New Roman"/>
          <w:i/>
          <w:iCs/>
          <w:sz w:val="26"/>
          <w:szCs w:val="26"/>
        </w:rPr>
        <w:t xml:space="preserve"> những biện pháp kết hợp</w:t>
      </w:r>
      <w:r w:rsidR="00BF32C0">
        <w:rPr>
          <w:rFonts w:ascii="Times New Roman" w:eastAsia="Times New Roman" w:hAnsi="Times New Roman" w:cs="Times New Roman"/>
          <w:i/>
          <w:iCs/>
          <w:sz w:val="26"/>
          <w:szCs w:val="26"/>
          <w:lang w:val="vi-VN"/>
        </w:rPr>
        <w:t xml:space="preserve"> giữa doanh nghiệp với người nô</w:t>
      </w:r>
      <w:r w:rsidR="00BF32C0">
        <w:rPr>
          <w:rFonts w:ascii="Times New Roman" w:eastAsia="Times New Roman" w:hAnsi="Times New Roman" w:cs="Times New Roman"/>
          <w:i/>
          <w:iCs/>
          <w:sz w:val="26"/>
          <w:szCs w:val="26"/>
          <w:lang w:val="vi-VN"/>
        </w:rPr>
        <w:t>ng dân</w:t>
      </w:r>
      <w:r w:rsidR="00BF32C0">
        <w:rPr>
          <w:rFonts w:ascii="Times New Roman" w:eastAsia="Times New Roman" w:hAnsi="Times New Roman" w:cs="Times New Roman"/>
          <w:i/>
          <w:iCs/>
          <w:sz w:val="26"/>
          <w:szCs w:val="26"/>
        </w:rPr>
        <w:t xml:space="preserve"> để hạn chế việc sản xuất ồ ạt,</w:t>
      </w:r>
      <w:r w:rsidR="00BF32C0">
        <w:rPr>
          <w:rFonts w:ascii="Times New Roman" w:eastAsia="Times New Roman" w:hAnsi="Times New Roman" w:cs="Times New Roman"/>
          <w:i/>
          <w:iCs/>
          <w:sz w:val="26"/>
          <w:szCs w:val="26"/>
          <w:lang w:val="vi-VN"/>
        </w:rPr>
        <w:t xml:space="preserve"> FOMO chạy theo xu hướng.</w:t>
      </w:r>
      <w:r w:rsidR="00BF32C0">
        <w:rPr>
          <w:rFonts w:ascii="Times New Roman" w:eastAsia="Times New Roman" w:hAnsi="Times New Roman" w:cs="Times New Roman"/>
          <w:sz w:val="26"/>
          <w:szCs w:val="26"/>
        </w:rPr>
        <w:t xml:space="preserve"> Để từ đó, chúng ta có thể kiểm soát được số lượng hàng hóa được sản xuất nhằm phân bổ và có những kế hoạch xuất khẩu kịp thời.</w:t>
      </w:r>
    </w:p>
    <w:p w14:paraId="401A5A71" w14:textId="50C95A5C" w:rsidR="00714576" w:rsidRPr="00714576" w:rsidRDefault="00714576" w:rsidP="00714576">
      <w:pPr>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Tác giả: </w:t>
      </w:r>
      <w:r w:rsidRPr="00714576">
        <w:rPr>
          <w:rFonts w:ascii="Times New Roman" w:eastAsia="Times New Roman" w:hAnsi="Times New Roman" w:cs="Times New Roman"/>
          <w:b/>
          <w:bCs/>
          <w:sz w:val="26"/>
          <w:szCs w:val="26"/>
        </w:rPr>
        <w:t>Nhóm 7 - BUH</w:t>
      </w:r>
    </w:p>
    <w:p w14:paraId="05FE9869" w14:textId="77777777" w:rsidR="00285AEF" w:rsidRDefault="00285AEF">
      <w:pPr>
        <w:jc w:val="both"/>
        <w:rPr>
          <w:rFonts w:ascii="Times New Roman" w:eastAsia="Times New Roman" w:hAnsi="Times New Roman" w:cs="Times New Roman"/>
          <w:sz w:val="26"/>
          <w:szCs w:val="26"/>
        </w:rPr>
      </w:pPr>
    </w:p>
    <w:p w14:paraId="1329B51C" w14:textId="77777777" w:rsidR="00285AEF" w:rsidRDefault="00285AEF">
      <w:pPr>
        <w:jc w:val="both"/>
        <w:rPr>
          <w:rFonts w:ascii="Times New Roman" w:eastAsia="Times New Roman" w:hAnsi="Times New Roman" w:cs="Times New Roman"/>
          <w:sz w:val="26"/>
          <w:szCs w:val="26"/>
        </w:rPr>
      </w:pPr>
    </w:p>
    <w:p w14:paraId="4215B928" w14:textId="77777777" w:rsidR="00285AEF" w:rsidRDefault="00285AEF">
      <w:pPr>
        <w:jc w:val="both"/>
        <w:rPr>
          <w:rFonts w:ascii="Times New Roman" w:eastAsia="Times New Roman" w:hAnsi="Times New Roman" w:cs="Times New Roman"/>
          <w:sz w:val="26"/>
          <w:szCs w:val="26"/>
        </w:rPr>
      </w:pPr>
    </w:p>
    <w:p w14:paraId="566D0008" w14:textId="77777777" w:rsidR="00285AEF" w:rsidRDefault="00285AEF">
      <w:pPr>
        <w:jc w:val="both"/>
        <w:rPr>
          <w:rFonts w:ascii="Times New Roman" w:eastAsia="Times New Roman" w:hAnsi="Times New Roman" w:cs="Times New Roman"/>
          <w:sz w:val="26"/>
          <w:szCs w:val="26"/>
        </w:rPr>
      </w:pPr>
    </w:p>
    <w:p w14:paraId="2EA71E34" w14:textId="77777777" w:rsidR="00285AEF" w:rsidRDefault="00285AEF">
      <w:pPr>
        <w:jc w:val="both"/>
      </w:pPr>
    </w:p>
    <w:sectPr w:rsidR="00285AEF">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6496" w14:textId="77777777" w:rsidR="00BF32C0" w:rsidRDefault="00BF32C0">
      <w:pPr>
        <w:spacing w:line="240" w:lineRule="auto"/>
      </w:pPr>
      <w:r>
        <w:separator/>
      </w:r>
    </w:p>
  </w:endnote>
  <w:endnote w:type="continuationSeparator" w:id="0">
    <w:p w14:paraId="58DB4EFE" w14:textId="77777777" w:rsidR="00BF32C0" w:rsidRDefault="00BF3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29336"/>
      <w:docPartObj>
        <w:docPartGallery w:val="Page Numbers (Bottom of Page)"/>
        <w:docPartUnique/>
      </w:docPartObj>
    </w:sdtPr>
    <w:sdtEndPr>
      <w:rPr>
        <w:noProof/>
      </w:rPr>
    </w:sdtEndPr>
    <w:sdtContent>
      <w:p w14:paraId="2597D072" w14:textId="2E9A5924" w:rsidR="00714576" w:rsidRDefault="007145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656DD" w14:textId="77777777" w:rsidR="00714576" w:rsidRDefault="0071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FCD1" w14:textId="77777777" w:rsidR="00BF32C0" w:rsidRDefault="00BF32C0">
      <w:pPr>
        <w:spacing w:after="0"/>
      </w:pPr>
      <w:r>
        <w:separator/>
      </w:r>
    </w:p>
  </w:footnote>
  <w:footnote w:type="continuationSeparator" w:id="0">
    <w:p w14:paraId="6478F351" w14:textId="77777777" w:rsidR="00BF32C0" w:rsidRDefault="00BF32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EF"/>
    <w:rsid w:val="0010017D"/>
    <w:rsid w:val="00285AEF"/>
    <w:rsid w:val="00714576"/>
    <w:rsid w:val="009C1167"/>
    <w:rsid w:val="00BF32C0"/>
    <w:rsid w:val="17D30C32"/>
    <w:rsid w:val="5A3B6ADD"/>
    <w:rsid w:val="683C4720"/>
    <w:rsid w:val="69CB7790"/>
    <w:rsid w:val="78946298"/>
    <w:rsid w:val="7FD4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7DB3DA"/>
  <w15:docId w15:val="{C1F69492-6949-4ED3-8700-4FCBDD54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Header">
    <w:name w:val="header"/>
    <w:basedOn w:val="Normal"/>
    <w:link w:val="HeaderChar"/>
    <w:rsid w:val="00714576"/>
    <w:pPr>
      <w:tabs>
        <w:tab w:val="center" w:pos="4680"/>
        <w:tab w:val="right" w:pos="9360"/>
      </w:tabs>
      <w:spacing w:after="0" w:line="240" w:lineRule="auto"/>
    </w:pPr>
  </w:style>
  <w:style w:type="character" w:customStyle="1" w:styleId="HeaderChar">
    <w:name w:val="Header Char"/>
    <w:basedOn w:val="DefaultParagraphFont"/>
    <w:link w:val="Header"/>
    <w:rsid w:val="00714576"/>
    <w:rPr>
      <w:sz w:val="22"/>
      <w:szCs w:val="22"/>
    </w:rPr>
  </w:style>
  <w:style w:type="paragraph" w:styleId="Footer">
    <w:name w:val="footer"/>
    <w:basedOn w:val="Normal"/>
    <w:link w:val="FooterChar"/>
    <w:uiPriority w:val="99"/>
    <w:rsid w:val="0071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5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OauV2v2fk0z4I/upAIjtyA9Kw==">AMUW2mWT5UlGhvZZMY85K8ALwUN979vfpe3Oi+l6UQ06XjJn/qAxklgGZWI+mJoXv2t+3uEqF6bmFt7hTMcmHDoN/uY9uQTff8oS57OK/Ejkme723SjfHDI=</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thạch cao</dc:creator>
  <cp:lastModifiedBy>thạch cao</cp:lastModifiedBy>
  <cp:revision>3</cp:revision>
  <dcterms:created xsi:type="dcterms:W3CDTF">2021-12-29T01:05:00Z</dcterms:created>
  <dcterms:modified xsi:type="dcterms:W3CDTF">2021-12-31T06:46:00Z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394EB89E829A415E80308B9D7053F4A4</vt:lpwstr>
  </property>
</Properties>
</file>